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>Расписание ГИА-9</w:t>
      </w:r>
    </w:p>
    <w:p>
      <w:pPr>
        <w:rPr>
          <w:rFonts w:hint="default"/>
        </w:rPr>
      </w:pPr>
      <w:r>
        <w:rPr>
          <w:rFonts w:hint="default"/>
        </w:rPr>
        <w:t>24 мая (среда)</w:t>
      </w:r>
      <w:r>
        <w:rPr>
          <w:rFonts w:hint="default"/>
        </w:rPr>
        <w:tab/>
      </w:r>
      <w:r>
        <w:rPr>
          <w:rFonts w:hint="default"/>
        </w:rPr>
        <w:t>история, физика, биология</w:t>
      </w:r>
    </w:p>
    <w:p>
      <w:pPr>
        <w:rPr>
          <w:rFonts w:hint="default"/>
        </w:rPr>
      </w:pPr>
      <w:r>
        <w:rPr>
          <w:rFonts w:hint="default"/>
        </w:rPr>
        <w:t>30 мая (вторник)</w:t>
      </w:r>
      <w:r>
        <w:rPr>
          <w:rFonts w:hint="default"/>
        </w:rPr>
        <w:tab/>
      </w:r>
      <w:r>
        <w:rPr>
          <w:rFonts w:hint="default"/>
        </w:rPr>
        <w:t>обществознание, информатика и информационно-коммуникационные технологии (ИКТ), география, химия</w:t>
      </w:r>
    </w:p>
    <w:p>
      <w:pPr>
        <w:rPr>
          <w:rFonts w:hint="default"/>
        </w:rPr>
      </w:pPr>
      <w:r>
        <w:rPr>
          <w:rFonts w:hint="default"/>
        </w:rPr>
        <w:t>2 июня (пятница)</w:t>
      </w:r>
      <w:r>
        <w:rPr>
          <w:rFonts w:hint="default"/>
        </w:rPr>
        <w:tab/>
      </w:r>
      <w:r>
        <w:rPr>
          <w:rFonts w:hint="default"/>
        </w:rPr>
        <w:t>иностранные языки (английский, французский, немецкий, испанский)</w:t>
      </w:r>
    </w:p>
    <w:p>
      <w:pPr>
        <w:rPr>
          <w:rFonts w:hint="default"/>
        </w:rPr>
      </w:pPr>
      <w:r>
        <w:rPr>
          <w:rFonts w:hint="default"/>
        </w:rPr>
        <w:t>3 июня (суббота)</w:t>
      </w:r>
      <w:r>
        <w:rPr>
          <w:rFonts w:hint="default"/>
        </w:rPr>
        <w:tab/>
      </w:r>
      <w:r>
        <w:rPr>
          <w:rFonts w:hint="default"/>
        </w:rPr>
        <w:t>иностранные языки (английский, французский, немецкий, испанский)</w:t>
      </w:r>
    </w:p>
    <w:p>
      <w:pPr>
        <w:rPr>
          <w:rFonts w:hint="default"/>
        </w:rPr>
      </w:pPr>
      <w:r>
        <w:rPr>
          <w:rFonts w:hint="default"/>
        </w:rPr>
        <w:t>6 июня (вторник)</w:t>
      </w:r>
      <w:r>
        <w:rPr>
          <w:rFonts w:hint="default"/>
        </w:rPr>
        <w:tab/>
      </w:r>
      <w:r>
        <w:rPr>
          <w:rFonts w:hint="default"/>
        </w:rPr>
        <w:t>русский язык</w:t>
      </w:r>
    </w:p>
    <w:p>
      <w:pPr>
        <w:rPr>
          <w:rFonts w:hint="default"/>
        </w:rPr>
      </w:pPr>
      <w:r>
        <w:rPr>
          <w:rFonts w:hint="default"/>
        </w:rPr>
        <w:t>9 июня (пятница)</w:t>
      </w:r>
      <w:r>
        <w:rPr>
          <w:rFonts w:hint="default"/>
        </w:rPr>
        <w:tab/>
      </w:r>
      <w:r>
        <w:rPr>
          <w:rFonts w:hint="default"/>
        </w:rPr>
        <w:t>математика</w:t>
      </w:r>
    </w:p>
    <w:p>
      <w:pPr>
        <w:rPr>
          <w:rFonts w:hint="default"/>
        </w:rPr>
      </w:pPr>
      <w:r>
        <w:rPr>
          <w:rFonts w:hint="default"/>
        </w:rPr>
        <w:t>14 июня (среда)</w:t>
      </w:r>
      <w:r>
        <w:rPr>
          <w:rFonts w:hint="default"/>
        </w:rPr>
        <w:tab/>
      </w:r>
      <w:r>
        <w:rPr>
          <w:rFonts w:hint="default"/>
        </w:rPr>
        <w:t>литература, физика, информатика и информационно-коммуникационные технологии (ИКТ), география</w:t>
      </w:r>
    </w:p>
    <w:p>
      <w:pPr>
        <w:rPr>
          <w:rFonts w:hint="default"/>
        </w:rPr>
      </w:pPr>
      <w:r>
        <w:rPr>
          <w:rFonts w:hint="default"/>
        </w:rPr>
        <w:t>17 июня (суббота)</w:t>
      </w:r>
      <w:r>
        <w:rPr>
          <w:rFonts w:hint="default"/>
        </w:rPr>
        <w:tab/>
      </w:r>
      <w:r>
        <w:rPr>
          <w:rFonts w:hint="default"/>
        </w:rPr>
        <w:t>обществознание, биология, химия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Резервные дни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26 июня (понедельник) — русский язык;</w:t>
      </w:r>
    </w:p>
    <w:p>
      <w:pPr>
        <w:rPr>
          <w:rFonts w:hint="default"/>
        </w:rPr>
      </w:pPr>
      <w:r>
        <w:rPr>
          <w:rFonts w:hint="default"/>
        </w:rPr>
        <w:t>27 июня (вторник) — по всем учебным предметам (кроме русского языка и математики);</w:t>
      </w:r>
    </w:p>
    <w:p>
      <w:pPr>
        <w:rPr>
          <w:rFonts w:hint="default"/>
        </w:rPr>
      </w:pPr>
      <w:r>
        <w:rPr>
          <w:rFonts w:hint="default"/>
        </w:rPr>
        <w:t>28 июня (среда) — математика;</w:t>
      </w:r>
    </w:p>
    <w:p>
      <w:pPr>
        <w:rPr>
          <w:rFonts w:hint="default"/>
        </w:rPr>
      </w:pPr>
      <w:r>
        <w:rPr>
          <w:rFonts w:hint="default"/>
        </w:rPr>
        <w:t>29 июня (четверг) — по всем учебным предметам (кроме русского языка и математики);</w:t>
      </w:r>
    </w:p>
    <w:p>
      <w:pPr>
        <w:rPr>
          <w:rFonts w:hint="default"/>
        </w:rPr>
      </w:pPr>
      <w:r>
        <w:rPr>
          <w:rFonts w:hint="default"/>
        </w:rPr>
        <w:t>30 июня (пятница) — по всем учебным предметам;</w:t>
      </w:r>
    </w:p>
    <w:p>
      <w:r>
        <w:rPr>
          <w:rFonts w:hint="default"/>
        </w:rPr>
        <w:t>1 июля (суббота) — по всем учебным предметам;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9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2023-04-07T07:59:39Z</dcterms:created>
  <dc:creator>111</dc:creator>
  <cp:lastModifiedBy>111</cp:lastModifiedBy>
  <dcterms:modified xsi:type="dcterms:W3CDTF">2023-04-07T07:59:50Z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C29BFE00869B4832BF8C4093545B2BB3</vt:lpwstr>
  </property>
</Properties>
</file>